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80" w:rsidRPr="00E23780" w:rsidRDefault="00E23780" w:rsidP="00E23780">
      <w:pPr>
        <w:pStyle w:val="normal0"/>
        <w:rPr>
          <w:rFonts w:asciiTheme="minorHAnsi" w:hAnsiTheme="minorHAnsi" w:cstheme="minorHAnsi"/>
        </w:rPr>
      </w:pPr>
      <w:proofErr w:type="gramStart"/>
      <w:r w:rsidRPr="00E23780">
        <w:rPr>
          <w:rStyle w:val="normalchar1"/>
          <w:rFonts w:asciiTheme="minorHAnsi" w:hAnsiTheme="minorHAnsi" w:cstheme="minorHAnsi"/>
          <w:sz w:val="24"/>
          <w:szCs w:val="24"/>
        </w:rPr>
        <w:t>KEOS tapahtumasta saatua palautetta liittyen Kielikampuksen</w:t>
      </w:r>
      <w:proofErr w:type="gramEnd"/>
    </w:p>
    <w:p w:rsidR="00E23780" w:rsidRPr="00E23780" w:rsidRDefault="00E23780" w:rsidP="00E23780">
      <w:pPr>
        <w:pStyle w:val="normal0"/>
        <w:rPr>
          <w:rFonts w:asciiTheme="minorHAnsi" w:hAnsiTheme="minorHAnsi" w:cstheme="minorHAnsi"/>
        </w:rPr>
      </w:pPr>
      <w:r w:rsidRPr="00E23780">
        <w:rPr>
          <w:rStyle w:val="normalchar1"/>
          <w:rFonts w:asciiTheme="minorHAnsi" w:hAnsiTheme="minorHAnsi" w:cstheme="minorHAnsi"/>
          <w:sz w:val="24"/>
          <w:szCs w:val="24"/>
        </w:rPr>
        <w:t>KOULUTUKSIIN:</w:t>
      </w:r>
    </w:p>
    <w:p w:rsidR="00E23780" w:rsidRPr="00E23780" w:rsidRDefault="00E23780" w:rsidP="00E23780">
      <w:pPr>
        <w:pStyle w:val="normal0"/>
        <w:rPr>
          <w:rFonts w:asciiTheme="minorHAnsi" w:hAnsiTheme="minorHAnsi" w:cstheme="minorHAnsi"/>
        </w:rPr>
      </w:pPr>
      <w:r w:rsidRPr="00E23780">
        <w:rPr>
          <w:rStyle w:val="normalchar1"/>
          <w:rFonts w:asciiTheme="minorHAnsi" w:hAnsiTheme="minorHAnsi" w:cstheme="minorHAnsi"/>
          <w:sz w:val="24"/>
          <w:szCs w:val="24"/>
        </w:rPr>
        <w:t xml:space="preserve">Opettajat tiedustelivat mahdollisuutta päästä Kielikampuksen </w:t>
      </w:r>
      <w:r w:rsidRPr="00E23780">
        <w:rPr>
          <w:rStyle w:val="normalchar1"/>
          <w:rFonts w:asciiTheme="minorHAnsi" w:hAnsiTheme="minorHAnsi" w:cstheme="minorHAnsi"/>
          <w:b/>
          <w:bCs/>
          <w:sz w:val="24"/>
          <w:szCs w:val="24"/>
        </w:rPr>
        <w:t>koulutuksiin,</w:t>
      </w:r>
      <w:r w:rsidRPr="00E23780">
        <w:rPr>
          <w:rStyle w:val="normalchar1"/>
          <w:rFonts w:asciiTheme="minorHAnsi" w:hAnsiTheme="minorHAnsi" w:cstheme="minorHAnsi"/>
          <w:sz w:val="24"/>
          <w:szCs w:val="24"/>
        </w:rPr>
        <w:t xml:space="preserve"> kaivattuja aiheita ovat: </w:t>
      </w:r>
    </w:p>
    <w:p w:rsidR="00E23780" w:rsidRPr="00E23780" w:rsidRDefault="00E23780" w:rsidP="00E23780">
      <w:pPr>
        <w:pStyle w:val="list0020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23780">
        <w:rPr>
          <w:rStyle w:val="list0020paragraphchar1"/>
          <w:rFonts w:asciiTheme="minorHAnsi" w:hAnsiTheme="minorHAnsi" w:cstheme="minorHAnsi"/>
          <w:b/>
          <w:bCs/>
          <w:sz w:val="24"/>
          <w:szCs w:val="24"/>
        </w:rPr>
        <w:t>kielten kertauskurssi kieltenopettajille</w:t>
      </w: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 (esim. englanti ja saksa), joilla ei tarvitsisi pelätä puhumista. Kursseilla olisi vain opettajia ja nimenomaan sellaisia opettajia, jotka olisivat kaikki yhtä pelokkaita puhumaan vieraalla kielellä.</w:t>
      </w:r>
    </w:p>
    <w:p w:rsidR="00E23780" w:rsidRPr="00E23780" w:rsidRDefault="00E23780" w:rsidP="00E23780">
      <w:pPr>
        <w:pStyle w:val="list0020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Yllä mainittuja </w:t>
      </w:r>
      <w:r w:rsidRPr="00E23780">
        <w:rPr>
          <w:rStyle w:val="list0020paragraphchar1"/>
          <w:rFonts w:asciiTheme="minorHAnsi" w:hAnsiTheme="minorHAnsi" w:cstheme="minorHAnsi"/>
          <w:b/>
          <w:bCs/>
          <w:sz w:val="24"/>
          <w:szCs w:val="24"/>
        </w:rPr>
        <w:t xml:space="preserve">kielikursseja ja rohkeutta kielitaidon käyttöön </w:t>
      </w:r>
      <w:proofErr w:type="gramStart"/>
      <w:r w:rsidRPr="00E23780">
        <w:rPr>
          <w:rStyle w:val="list0020paragraphchar1"/>
          <w:rFonts w:asciiTheme="minorHAnsi" w:hAnsiTheme="minorHAnsi" w:cstheme="minorHAnsi"/>
          <w:b/>
          <w:bCs/>
          <w:sz w:val="24"/>
          <w:szCs w:val="24"/>
        </w:rPr>
        <w:t>–koulutusta</w:t>
      </w:r>
      <w:proofErr w:type="gramEnd"/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 kaipailivat myös </w:t>
      </w:r>
      <w:r w:rsidRPr="00E23780">
        <w:rPr>
          <w:rStyle w:val="list0020paragraphchar1"/>
          <w:rFonts w:asciiTheme="minorHAnsi" w:hAnsiTheme="minorHAnsi" w:cstheme="minorHAnsi"/>
          <w:b/>
          <w:bCs/>
          <w:sz w:val="24"/>
          <w:szCs w:val="24"/>
        </w:rPr>
        <w:t>muiden alojen opettajat.</w:t>
      </w:r>
    </w:p>
    <w:p w:rsidR="00E23780" w:rsidRPr="00E23780" w:rsidRDefault="00E23780" w:rsidP="00E23780">
      <w:pPr>
        <w:pStyle w:val="list0020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23780">
        <w:rPr>
          <w:rStyle w:val="list0020paragraphchar1"/>
          <w:rFonts w:asciiTheme="minorHAnsi" w:hAnsiTheme="minorHAnsi" w:cstheme="minorHAnsi"/>
          <w:b/>
          <w:bCs/>
          <w:sz w:val="24"/>
          <w:szCs w:val="24"/>
        </w:rPr>
        <w:t>S2-täydennyskoulutusta</w:t>
      </w:r>
    </w:p>
    <w:p w:rsidR="00E23780" w:rsidRPr="00E23780" w:rsidRDefault="00E23780" w:rsidP="00E23780">
      <w:pPr>
        <w:pStyle w:val="list0020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kaivattiin </w:t>
      </w:r>
      <w:r w:rsidRPr="00E23780">
        <w:rPr>
          <w:rStyle w:val="list0020paragraphchar1"/>
          <w:rFonts w:asciiTheme="minorHAnsi" w:hAnsiTheme="minorHAnsi" w:cstheme="minorHAnsi"/>
          <w:b/>
          <w:bCs/>
          <w:sz w:val="24"/>
          <w:szCs w:val="24"/>
        </w:rPr>
        <w:t>täydennyskoulutusta opettajille, jotka ovat olleet jonkun aikaa poissa opettajan työstä</w:t>
      </w: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 ja tauon jälkeen palaamassa opettajan tehtäviin. </w:t>
      </w:r>
      <w:bookmarkStart w:id="0" w:name="_GoBack"/>
      <w:bookmarkEnd w:id="0"/>
    </w:p>
    <w:p w:rsidR="00E23780" w:rsidRPr="00E23780" w:rsidRDefault="00E23780" w:rsidP="00E23780">
      <w:pPr>
        <w:pStyle w:val="normal0"/>
        <w:rPr>
          <w:rFonts w:asciiTheme="minorHAnsi" w:hAnsiTheme="minorHAnsi" w:cstheme="minorHAnsi"/>
        </w:rPr>
      </w:pPr>
      <w:r w:rsidRPr="00E23780">
        <w:rPr>
          <w:rStyle w:val="normalchar1"/>
          <w:rFonts w:asciiTheme="minorHAnsi" w:hAnsiTheme="minorHAnsi" w:cstheme="minorHAnsi"/>
          <w:sz w:val="24"/>
          <w:szCs w:val="24"/>
        </w:rPr>
        <w:t>TUTKIMUSYHTEISTYÖHÖN:</w:t>
      </w:r>
    </w:p>
    <w:p w:rsidR="00E23780" w:rsidRPr="00E23780" w:rsidRDefault="00E23780" w:rsidP="00E23780">
      <w:pPr>
        <w:pStyle w:val="list0020paragraph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>Opike-ständin</w:t>
      </w:r>
      <w:proofErr w:type="spellEnd"/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 edustajat ovat etsineet gradun tekijöitä opetusmateriaalihankkeisiin. </w:t>
      </w:r>
    </w:p>
    <w:p w:rsidR="00E23780" w:rsidRPr="00E23780" w:rsidRDefault="00E23780" w:rsidP="00E23780">
      <w:pPr>
        <w:pStyle w:val="normal0"/>
        <w:spacing w:after="0" w:line="240" w:lineRule="atLeast"/>
        <w:rPr>
          <w:rStyle w:val="normalchar1"/>
          <w:rFonts w:asciiTheme="minorHAnsi" w:hAnsiTheme="minorHAnsi" w:cstheme="minorHAnsi"/>
          <w:sz w:val="24"/>
          <w:szCs w:val="24"/>
        </w:rPr>
      </w:pPr>
    </w:p>
    <w:p w:rsidR="00E23780" w:rsidRPr="00E23780" w:rsidRDefault="00E23780" w:rsidP="00E23780">
      <w:pPr>
        <w:pStyle w:val="normal0"/>
        <w:spacing w:after="0" w:line="240" w:lineRule="atLeast"/>
        <w:rPr>
          <w:rFonts w:asciiTheme="minorHAnsi" w:hAnsiTheme="minorHAnsi" w:cstheme="minorHAnsi"/>
        </w:rPr>
      </w:pPr>
      <w:r w:rsidRPr="00E23780">
        <w:rPr>
          <w:rStyle w:val="normalchar1"/>
          <w:rFonts w:asciiTheme="minorHAnsi" w:hAnsiTheme="minorHAnsi" w:cstheme="minorHAnsi"/>
          <w:sz w:val="24"/>
          <w:szCs w:val="24"/>
        </w:rPr>
        <w:t xml:space="preserve">VERKKOMATERIAALEIHIN: </w:t>
      </w:r>
    </w:p>
    <w:p w:rsidR="00E23780" w:rsidRPr="00E23780" w:rsidRDefault="00E23780" w:rsidP="00E23780">
      <w:pPr>
        <w:pStyle w:val="list0020paragraph"/>
        <w:numPr>
          <w:ilvl w:val="0"/>
          <w:numId w:val="6"/>
        </w:numPr>
        <w:spacing w:after="0" w:line="240" w:lineRule="atLeast"/>
        <w:rPr>
          <w:rFonts w:asciiTheme="minorHAnsi" w:hAnsiTheme="minorHAnsi" w:cstheme="minorHAnsi"/>
        </w:rPr>
      </w:pP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Lukion kieltenopettaja kertoi käyttäneensä Kielikampuksen nettisivuilla olevia verkkomateriaaleja opetuksessaan ja verkkomateriaaleja kaivattiin lisää. </w:t>
      </w:r>
    </w:p>
    <w:p w:rsidR="00E23780" w:rsidRPr="00E23780" w:rsidRDefault="00E23780" w:rsidP="00E23780">
      <w:pPr>
        <w:pStyle w:val="normal0"/>
        <w:spacing w:after="0" w:line="240" w:lineRule="atLeast"/>
        <w:rPr>
          <w:rStyle w:val="normalchar1"/>
          <w:rFonts w:asciiTheme="minorHAnsi" w:hAnsiTheme="minorHAnsi" w:cstheme="minorHAnsi"/>
          <w:sz w:val="24"/>
          <w:szCs w:val="24"/>
        </w:rPr>
      </w:pPr>
    </w:p>
    <w:p w:rsidR="00E23780" w:rsidRPr="00E23780" w:rsidRDefault="00E23780" w:rsidP="00E23780">
      <w:pPr>
        <w:pStyle w:val="normal0"/>
        <w:spacing w:after="0" w:line="240" w:lineRule="atLeast"/>
        <w:rPr>
          <w:rFonts w:asciiTheme="minorHAnsi" w:hAnsiTheme="minorHAnsi" w:cstheme="minorHAnsi"/>
        </w:rPr>
      </w:pPr>
      <w:r w:rsidRPr="00E23780">
        <w:rPr>
          <w:rStyle w:val="normalchar1"/>
          <w:rFonts w:asciiTheme="minorHAnsi" w:hAnsiTheme="minorHAnsi" w:cstheme="minorHAnsi"/>
          <w:sz w:val="24"/>
          <w:szCs w:val="24"/>
        </w:rPr>
        <w:t xml:space="preserve">NETTISIVUIHIN: </w:t>
      </w:r>
    </w:p>
    <w:p w:rsidR="00E23780" w:rsidRPr="00E23780" w:rsidRDefault="00E23780" w:rsidP="00E23780">
      <w:pPr>
        <w:pStyle w:val="list0020paragraph"/>
        <w:numPr>
          <w:ilvl w:val="0"/>
          <w:numId w:val="6"/>
        </w:numPr>
        <w:spacing w:after="0" w:line="240" w:lineRule="atLeast"/>
        <w:rPr>
          <w:rFonts w:asciiTheme="minorHAnsi" w:hAnsiTheme="minorHAnsi" w:cstheme="minorHAnsi"/>
        </w:rPr>
      </w:pP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>Kielikampuksen nettisivuilla olevat yhteydenottolomakkeet koettiin käteväksi tavaksi ottaa yhteyttä.</w:t>
      </w:r>
    </w:p>
    <w:p w:rsidR="00E23780" w:rsidRPr="00E23780" w:rsidRDefault="00E23780" w:rsidP="00E23780">
      <w:pPr>
        <w:pStyle w:val="list0020paragraph"/>
        <w:numPr>
          <w:ilvl w:val="0"/>
          <w:numId w:val="6"/>
        </w:numPr>
        <w:spacing w:after="0" w:line="240" w:lineRule="atLeast"/>
        <w:rPr>
          <w:rFonts w:asciiTheme="minorHAnsi" w:hAnsiTheme="minorHAnsi" w:cstheme="minorHAnsi"/>
        </w:rPr>
      </w:pP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Ehdotettiin, että vanhemmille voisi olla jollain sivustolla materiaalia siitä, miten he voisivat tukea omia koululaisiaan kielten opiskelussa. </w:t>
      </w:r>
    </w:p>
    <w:p w:rsidR="00E23780" w:rsidRPr="00E23780" w:rsidRDefault="00E23780" w:rsidP="00E23780">
      <w:pPr>
        <w:pStyle w:val="normal0"/>
        <w:spacing w:after="0" w:line="240" w:lineRule="atLeast"/>
        <w:rPr>
          <w:rStyle w:val="normalchar1"/>
          <w:rFonts w:asciiTheme="minorHAnsi" w:hAnsiTheme="minorHAnsi" w:cstheme="minorHAnsi"/>
          <w:sz w:val="24"/>
          <w:szCs w:val="24"/>
        </w:rPr>
      </w:pPr>
    </w:p>
    <w:p w:rsidR="00E23780" w:rsidRPr="00E23780" w:rsidRDefault="00E23780" w:rsidP="00E23780">
      <w:pPr>
        <w:pStyle w:val="normal0"/>
        <w:spacing w:after="0" w:line="240" w:lineRule="atLeast"/>
        <w:rPr>
          <w:rFonts w:asciiTheme="minorHAnsi" w:hAnsiTheme="minorHAnsi" w:cstheme="minorHAnsi"/>
        </w:rPr>
      </w:pPr>
      <w:r w:rsidRPr="00E23780">
        <w:rPr>
          <w:rStyle w:val="normalchar1"/>
          <w:rFonts w:asciiTheme="minorHAnsi" w:hAnsiTheme="minorHAnsi" w:cstheme="minorHAnsi"/>
          <w:sz w:val="24"/>
          <w:szCs w:val="24"/>
        </w:rPr>
        <w:t xml:space="preserve">YKIIN: </w:t>
      </w:r>
    </w:p>
    <w:p w:rsidR="00E23780" w:rsidRPr="00E23780" w:rsidRDefault="00E23780" w:rsidP="00E23780">
      <w:pPr>
        <w:pStyle w:val="list0020paragraph"/>
        <w:numPr>
          <w:ilvl w:val="0"/>
          <w:numId w:val="9"/>
        </w:numPr>
        <w:spacing w:after="0" w:line="240" w:lineRule="atLeast"/>
        <w:rPr>
          <w:rFonts w:asciiTheme="minorHAnsi" w:hAnsiTheme="minorHAnsi" w:cstheme="minorHAnsi"/>
        </w:rPr>
      </w:pP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Opettajat olivat kiinnostuneita tietämään, mihin </w:t>
      </w:r>
      <w:proofErr w:type="spellStart"/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>YKI-testin</w:t>
      </w:r>
      <w:proofErr w:type="spellEnd"/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 todistusta vaaditaan ja missä siitä on hyötyä.</w:t>
      </w:r>
    </w:p>
    <w:p w:rsidR="00E23780" w:rsidRPr="00E23780" w:rsidRDefault="00E23780" w:rsidP="00E23780">
      <w:pPr>
        <w:pStyle w:val="normal0"/>
        <w:rPr>
          <w:rStyle w:val="normalchar1"/>
          <w:rFonts w:asciiTheme="minorHAnsi" w:hAnsiTheme="minorHAnsi" w:cstheme="minorHAnsi"/>
          <w:sz w:val="24"/>
          <w:szCs w:val="24"/>
        </w:rPr>
      </w:pPr>
    </w:p>
    <w:p w:rsidR="00E23780" w:rsidRPr="00E23780" w:rsidRDefault="00E23780" w:rsidP="00E23780">
      <w:pPr>
        <w:pStyle w:val="normal0"/>
        <w:rPr>
          <w:rFonts w:asciiTheme="minorHAnsi" w:hAnsiTheme="minorHAnsi" w:cstheme="minorHAnsi"/>
        </w:rPr>
      </w:pPr>
      <w:r w:rsidRPr="00E23780">
        <w:rPr>
          <w:rStyle w:val="normalchar1"/>
          <w:rFonts w:asciiTheme="minorHAnsi" w:hAnsiTheme="minorHAnsi" w:cstheme="minorHAnsi"/>
          <w:sz w:val="24"/>
          <w:szCs w:val="24"/>
        </w:rPr>
        <w:t>MUUHUN TOIMINTAAN:</w:t>
      </w:r>
    </w:p>
    <w:p w:rsidR="00E23780" w:rsidRPr="00E23780" w:rsidRDefault="00E23780" w:rsidP="00E23780">
      <w:pPr>
        <w:pStyle w:val="list0020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Opettajat kiinnostuivat mahdollisuudesta kutsua opiskelijoita kouluille vetämään </w:t>
      </w:r>
      <w:r w:rsidRPr="00E23780">
        <w:rPr>
          <w:rStyle w:val="list0020paragraphchar1"/>
          <w:rFonts w:asciiTheme="minorHAnsi" w:hAnsiTheme="minorHAnsi" w:cstheme="minorHAnsi"/>
          <w:b/>
          <w:bCs/>
          <w:sz w:val="24"/>
          <w:szCs w:val="24"/>
        </w:rPr>
        <w:t>kielisuihkutustuokioita sekä kielikerhoja</w:t>
      </w: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0E23780">
      <w:pPr>
        <w:pStyle w:val="list0020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Norssin opettaja kaipasi kielisuihkutteluja myös norssin oppilaille </w:t>
      </w:r>
    </w:p>
    <w:p w:rsidR="00E23780" w:rsidRPr="00E23780" w:rsidRDefault="00E23780" w:rsidP="00E23780">
      <w:pPr>
        <w:pStyle w:val="list0020paragraph"/>
        <w:numPr>
          <w:ilvl w:val="0"/>
          <w:numId w:val="9"/>
        </w:numPr>
        <w:spacing w:after="0" w:line="240" w:lineRule="atLeast"/>
        <w:rPr>
          <w:rFonts w:asciiTheme="minorHAnsi" w:hAnsiTheme="minorHAnsi" w:cstheme="minorHAnsi"/>
        </w:rPr>
      </w:pP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Yläkouluikäisille kaivattiin </w:t>
      </w:r>
      <w:r w:rsidRPr="00E23780">
        <w:rPr>
          <w:rStyle w:val="list0020paragraphchar1"/>
          <w:rFonts w:asciiTheme="minorHAnsi" w:hAnsiTheme="minorHAnsi" w:cstheme="minorHAnsi"/>
          <w:b/>
          <w:bCs/>
          <w:sz w:val="24"/>
          <w:szCs w:val="24"/>
        </w:rPr>
        <w:t>kielisuihkuja vastaavaa tai muuta kieliin liittyvää toimintaa</w:t>
      </w:r>
    </w:p>
    <w:p w:rsidR="00E23780" w:rsidRPr="00E23780" w:rsidRDefault="00E23780" w:rsidP="00E23780">
      <w:pPr>
        <w:pStyle w:val="list0020paragraph"/>
        <w:numPr>
          <w:ilvl w:val="0"/>
          <w:numId w:val="9"/>
        </w:numPr>
        <w:spacing w:after="0" w:line="240" w:lineRule="atLeast"/>
        <w:rPr>
          <w:rFonts w:asciiTheme="minorHAnsi" w:hAnsiTheme="minorHAnsi" w:cstheme="minorHAnsi"/>
        </w:rPr>
      </w:pP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 xml:space="preserve">Monet opettajat kiinnostuivat ideasta </w:t>
      </w:r>
      <w:r w:rsidRPr="00E23780">
        <w:rPr>
          <w:rStyle w:val="list0020paragraphchar1"/>
          <w:rFonts w:asciiTheme="minorHAnsi" w:hAnsiTheme="minorHAnsi" w:cstheme="minorHAnsi"/>
          <w:b/>
          <w:bCs/>
          <w:sz w:val="24"/>
          <w:szCs w:val="24"/>
        </w:rPr>
        <w:t>kutsua vaihto-opiskelijoita koululle</w:t>
      </w:r>
    </w:p>
    <w:p w:rsidR="00E23780" w:rsidRPr="00E23780" w:rsidRDefault="00E23780" w:rsidP="00E23780">
      <w:pPr>
        <w:pStyle w:val="list0020paragraph"/>
        <w:numPr>
          <w:ilvl w:val="0"/>
          <w:numId w:val="9"/>
        </w:numPr>
        <w:spacing w:after="0" w:line="240" w:lineRule="atLeast"/>
        <w:rPr>
          <w:rFonts w:asciiTheme="minorHAnsi" w:hAnsiTheme="minorHAnsi" w:cstheme="minorHAnsi"/>
        </w:rPr>
      </w:pPr>
      <w:r w:rsidRPr="00E23780">
        <w:rPr>
          <w:rStyle w:val="list0020paragraphchar1"/>
          <w:rFonts w:asciiTheme="minorHAnsi" w:hAnsiTheme="minorHAnsi" w:cstheme="minorHAnsi"/>
          <w:sz w:val="24"/>
          <w:szCs w:val="24"/>
        </w:rPr>
        <w:t>Kaivattiin lisää ystävyyskouluja ja muuta kansainvälistä toimintaa.</w:t>
      </w:r>
    </w:p>
    <w:p w:rsidR="00DC1959" w:rsidRPr="00E23780" w:rsidRDefault="00DC1959">
      <w:pPr>
        <w:rPr>
          <w:rFonts w:cstheme="minorHAnsi"/>
        </w:rPr>
      </w:pPr>
    </w:p>
    <w:sectPr w:rsidR="00DC1959" w:rsidRPr="00E23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C70"/>
    <w:multiLevelType w:val="hybridMultilevel"/>
    <w:tmpl w:val="5E04373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D383A"/>
    <w:multiLevelType w:val="hybridMultilevel"/>
    <w:tmpl w:val="9CB40E1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D0C5E"/>
    <w:multiLevelType w:val="hybridMultilevel"/>
    <w:tmpl w:val="F6EC75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66ED408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13ED"/>
    <w:multiLevelType w:val="hybridMultilevel"/>
    <w:tmpl w:val="22EC1EDE"/>
    <w:lvl w:ilvl="0" w:tplc="A53681CE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247E0F"/>
    <w:multiLevelType w:val="hybridMultilevel"/>
    <w:tmpl w:val="D1BCD1D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3E7EFF"/>
    <w:multiLevelType w:val="hybridMultilevel"/>
    <w:tmpl w:val="417239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E50C2"/>
    <w:multiLevelType w:val="hybridMultilevel"/>
    <w:tmpl w:val="EA74F71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703FE2"/>
    <w:multiLevelType w:val="hybridMultilevel"/>
    <w:tmpl w:val="730028A2"/>
    <w:lvl w:ilvl="0" w:tplc="ECDEC7F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3CA7"/>
    <w:multiLevelType w:val="hybridMultilevel"/>
    <w:tmpl w:val="3B769EE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80"/>
    <w:rsid w:val="00DC1959"/>
    <w:rsid w:val="00E2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23780"/>
    <w:pPr>
      <w:spacing w:line="260" w:lineRule="atLeast"/>
    </w:pPr>
    <w:rPr>
      <w:rFonts w:ascii="Calibri" w:eastAsia="Times New Roman" w:hAnsi="Calibri" w:cs="Calibri"/>
      <w:lang w:eastAsia="fi-FI"/>
    </w:rPr>
  </w:style>
  <w:style w:type="paragraph" w:customStyle="1" w:styleId="list0020paragraph">
    <w:name w:val="list_0020paragraph"/>
    <w:basedOn w:val="Normal"/>
    <w:rsid w:val="00E23780"/>
    <w:pPr>
      <w:spacing w:line="260" w:lineRule="atLeast"/>
      <w:ind w:left="720"/>
    </w:pPr>
    <w:rPr>
      <w:rFonts w:ascii="Calibri" w:eastAsia="Times New Roman" w:hAnsi="Calibri" w:cs="Calibri"/>
      <w:lang w:eastAsia="fi-FI"/>
    </w:rPr>
  </w:style>
  <w:style w:type="character" w:customStyle="1" w:styleId="normalchar1">
    <w:name w:val="normal__char1"/>
    <w:basedOn w:val="DefaultParagraphFont"/>
    <w:rsid w:val="00E23780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E23780"/>
    <w:rPr>
      <w:rFonts w:ascii="Calibri" w:hAnsi="Calibri" w:cs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23780"/>
    <w:pPr>
      <w:spacing w:line="260" w:lineRule="atLeast"/>
    </w:pPr>
    <w:rPr>
      <w:rFonts w:ascii="Calibri" w:eastAsia="Times New Roman" w:hAnsi="Calibri" w:cs="Calibri"/>
      <w:lang w:eastAsia="fi-FI"/>
    </w:rPr>
  </w:style>
  <w:style w:type="paragraph" w:customStyle="1" w:styleId="list0020paragraph">
    <w:name w:val="list_0020paragraph"/>
    <w:basedOn w:val="Normal"/>
    <w:rsid w:val="00E23780"/>
    <w:pPr>
      <w:spacing w:line="260" w:lineRule="atLeast"/>
      <w:ind w:left="720"/>
    </w:pPr>
    <w:rPr>
      <w:rFonts w:ascii="Calibri" w:eastAsia="Times New Roman" w:hAnsi="Calibri" w:cs="Calibri"/>
      <w:lang w:eastAsia="fi-FI"/>
    </w:rPr>
  </w:style>
  <w:style w:type="character" w:customStyle="1" w:styleId="normalchar1">
    <w:name w:val="normal__char1"/>
    <w:basedOn w:val="DefaultParagraphFont"/>
    <w:rsid w:val="00E23780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E23780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3561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1617</Characters>
  <Application>Microsoft Office Word</Application>
  <DocSecurity>0</DocSecurity>
  <Lines>13</Lines>
  <Paragraphs>3</Paragraphs>
  <ScaleCrop>false</ScaleCrop>
  <Company>University of Jyväskylä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 Emese</dc:creator>
  <cp:lastModifiedBy>Matyas Emese</cp:lastModifiedBy>
  <cp:revision>1</cp:revision>
  <dcterms:created xsi:type="dcterms:W3CDTF">2012-09-07T06:06:00Z</dcterms:created>
  <dcterms:modified xsi:type="dcterms:W3CDTF">2012-09-07T06:09:00Z</dcterms:modified>
</cp:coreProperties>
</file>